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28D1" w:rsidRDefault="000928D1" w:rsidP="000928D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0928D1" w:rsidRDefault="000928D1" w:rsidP="000928D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0928D1" w:rsidRDefault="000928D1" w:rsidP="000928D1">
      <w:pPr>
        <w:jc w:val="center"/>
        <w:rPr>
          <w:b/>
          <w:bCs/>
          <w:sz w:val="32"/>
          <w:szCs w:val="32"/>
        </w:rPr>
      </w:pPr>
    </w:p>
    <w:p w:rsidR="000928D1" w:rsidRPr="00905108" w:rsidRDefault="00DE5DEA" w:rsidP="000928D1">
      <w:pPr>
        <w:jc w:val="center"/>
        <w:rPr>
          <w:b/>
          <w:bCs/>
          <w:sz w:val="36"/>
          <w:szCs w:val="36"/>
          <w:lang w:val="ru-RU"/>
        </w:rPr>
      </w:pPr>
      <w:r>
        <w:rPr>
          <w:b/>
          <w:bCs/>
          <w:sz w:val="36"/>
          <w:szCs w:val="36"/>
          <w:lang w:val="ru-RU"/>
        </w:rPr>
        <w:t>08</w:t>
      </w:r>
      <w:r w:rsidR="000928D1">
        <w:rPr>
          <w:b/>
          <w:bCs/>
          <w:sz w:val="36"/>
          <w:szCs w:val="36"/>
        </w:rPr>
        <w:t>.</w:t>
      </w:r>
      <w:r w:rsidR="00692C92">
        <w:rPr>
          <w:b/>
          <w:bCs/>
          <w:sz w:val="36"/>
          <w:szCs w:val="36"/>
          <w:lang w:val="ru-RU"/>
        </w:rPr>
        <w:t>09</w:t>
      </w:r>
      <w:r w:rsidR="000928D1">
        <w:rPr>
          <w:b/>
          <w:bCs/>
          <w:sz w:val="36"/>
          <w:szCs w:val="36"/>
        </w:rPr>
        <w:t>.202</w:t>
      </w:r>
      <w:r w:rsidR="000928D1" w:rsidRPr="00905108">
        <w:rPr>
          <w:b/>
          <w:bCs/>
          <w:sz w:val="36"/>
          <w:szCs w:val="36"/>
          <w:lang w:val="ru-RU"/>
        </w:rPr>
        <w:t>5</w:t>
      </w:r>
      <w:r>
        <w:rPr>
          <w:b/>
          <w:bCs/>
          <w:sz w:val="36"/>
          <w:szCs w:val="36"/>
        </w:rPr>
        <w:t xml:space="preserve"> – 12</w:t>
      </w:r>
      <w:r w:rsidR="000928D1">
        <w:rPr>
          <w:b/>
          <w:bCs/>
          <w:sz w:val="36"/>
          <w:szCs w:val="36"/>
        </w:rPr>
        <w:t>.</w:t>
      </w:r>
      <w:r w:rsidR="00692C92">
        <w:rPr>
          <w:b/>
          <w:bCs/>
          <w:sz w:val="36"/>
          <w:szCs w:val="36"/>
          <w:lang w:val="ru-RU"/>
        </w:rPr>
        <w:t>09</w:t>
      </w:r>
      <w:r w:rsidR="000928D1">
        <w:rPr>
          <w:b/>
          <w:bCs/>
          <w:sz w:val="36"/>
          <w:szCs w:val="36"/>
        </w:rPr>
        <w:t>.202</w:t>
      </w:r>
      <w:r w:rsidR="000928D1" w:rsidRPr="00905108">
        <w:rPr>
          <w:b/>
          <w:bCs/>
          <w:sz w:val="36"/>
          <w:szCs w:val="36"/>
          <w:lang w:val="ru-RU"/>
        </w:rPr>
        <w:t>5</w:t>
      </w:r>
    </w:p>
    <w:p w:rsidR="000928D1" w:rsidRPr="00FB5B38" w:rsidRDefault="000928D1" w:rsidP="000928D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0928D1" w:rsidRDefault="000928D1" w:rsidP="000928D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  <w:r w:rsidRPr="00FB5B38">
        <w:rPr>
          <w:b/>
          <w:i/>
          <w:sz w:val="28"/>
          <w:szCs w:val="28"/>
        </w:rPr>
        <w:t xml:space="preserve">Станом на </w:t>
      </w:r>
    </w:p>
    <w:p w:rsidR="000928D1" w:rsidRDefault="000928D1" w:rsidP="000928D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</w:p>
    <w:p w:rsidR="000928D1" w:rsidRPr="00766D34" w:rsidRDefault="00361625" w:rsidP="000928D1">
      <w:pPr>
        <w:spacing w:line="240" w:lineRule="exact"/>
        <w:ind w:left="426"/>
        <w:jc w:val="right"/>
        <w:rPr>
          <w:b/>
          <w:i/>
          <w:sz w:val="28"/>
          <w:szCs w:val="28"/>
          <w:lang w:val="ru-RU"/>
        </w:rPr>
      </w:pPr>
      <w:r>
        <w:rPr>
          <w:b/>
          <w:i/>
          <w:color w:val="FF0000"/>
          <w:sz w:val="28"/>
          <w:szCs w:val="28"/>
        </w:rPr>
        <w:t>10</w:t>
      </w:r>
      <w:r w:rsidR="0005586D">
        <w:rPr>
          <w:b/>
          <w:i/>
          <w:color w:val="FF0000"/>
          <w:sz w:val="28"/>
          <w:szCs w:val="28"/>
        </w:rPr>
        <w:t>.09</w:t>
      </w:r>
      <w:r w:rsidR="000928D1" w:rsidRPr="00C135A6">
        <w:rPr>
          <w:b/>
          <w:i/>
          <w:color w:val="FF0000"/>
          <w:sz w:val="28"/>
          <w:szCs w:val="28"/>
        </w:rPr>
        <w:t>.</w:t>
      </w:r>
      <w:r w:rsidR="000928D1" w:rsidRPr="00766D34">
        <w:rPr>
          <w:b/>
          <w:i/>
          <w:sz w:val="28"/>
          <w:szCs w:val="28"/>
        </w:rPr>
        <w:t>202</w:t>
      </w:r>
      <w:r w:rsidR="000928D1" w:rsidRPr="00766D34">
        <w:rPr>
          <w:b/>
          <w:i/>
          <w:sz w:val="28"/>
          <w:szCs w:val="28"/>
          <w:lang w:val="ru-RU"/>
        </w:rPr>
        <w:t>5</w:t>
      </w:r>
    </w:p>
    <w:p w:rsidR="000928D1" w:rsidRPr="00FB5B38" w:rsidRDefault="000928D1" w:rsidP="000928D1">
      <w:pPr>
        <w:spacing w:line="240" w:lineRule="exact"/>
        <w:ind w:left="426"/>
        <w:jc w:val="right"/>
        <w:rPr>
          <w:sz w:val="10"/>
          <w:szCs w:val="10"/>
        </w:rPr>
      </w:pPr>
    </w:p>
    <w:p w:rsidR="000928D1" w:rsidRDefault="000928D1" w:rsidP="000928D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 xml:space="preserve">У зв’язку з тим, що </w:t>
      </w:r>
      <w:r w:rsidRPr="00DE7EFC">
        <w:rPr>
          <w:sz w:val="28"/>
          <w:szCs w:val="28"/>
        </w:rPr>
        <w:t>у графіку можливі зміни і доповнення</w:t>
      </w:r>
      <w:r>
        <w:rPr>
          <w:sz w:val="28"/>
          <w:szCs w:val="28"/>
        </w:rPr>
        <w:t>,</w:t>
      </w:r>
      <w:r>
        <w:rPr>
          <w:color w:val="FF0000"/>
          <w:sz w:val="44"/>
          <w:szCs w:val="44"/>
        </w:rPr>
        <w:t xml:space="preserve"> </w:t>
      </w:r>
    </w:p>
    <w:p w:rsidR="000928D1" w:rsidRDefault="000928D1" w:rsidP="000928D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 xml:space="preserve">просимо уточнювати актуальну інформацію за телефоном: </w:t>
      </w:r>
    </w:p>
    <w:p w:rsidR="000928D1" w:rsidRDefault="000928D1" w:rsidP="000928D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0928D1" w:rsidRPr="005527DC" w:rsidRDefault="000928D1" w:rsidP="000928D1">
      <w:pPr>
        <w:jc w:val="both"/>
        <w:rPr>
          <w:color w:val="FF0000"/>
          <w:sz w:val="20"/>
          <w:szCs w:val="20"/>
        </w:rPr>
      </w:pPr>
    </w:p>
    <w:tbl>
      <w:tblPr>
        <w:tblW w:w="10107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4679"/>
        <w:gridCol w:w="2023"/>
        <w:gridCol w:w="1135"/>
        <w:gridCol w:w="1135"/>
        <w:gridCol w:w="1135"/>
      </w:tblGrid>
      <w:tr w:rsidR="000928D1" w:rsidTr="003D7A5A">
        <w:trPr>
          <w:trHeight w:val="698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Голова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3D7A5A" w:rsidTr="003D7A5A">
        <w:trPr>
          <w:trHeight w:val="866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A5A" w:rsidRDefault="003D7A5A" w:rsidP="003D7A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З питань бюджету, економічного розвитку, комунальної власності, підприємництва, торгівлі та залучення інвестицій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A5A" w:rsidRDefault="003D7A5A" w:rsidP="003D7A5A">
            <w:pPr>
              <w:spacing w:line="276" w:lineRule="auto"/>
              <w:ind w:left="-71" w:right="-102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Мойсеєв</w:t>
            </w:r>
          </w:p>
          <w:p w:rsidR="003D7A5A" w:rsidRDefault="003D7A5A" w:rsidP="003D7A5A">
            <w:pPr>
              <w:spacing w:line="276" w:lineRule="auto"/>
              <w:ind w:left="-71" w:right="-102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Юрій Володимирович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A5A" w:rsidRPr="00361625" w:rsidRDefault="003D7A5A" w:rsidP="003D7A5A">
            <w:pPr>
              <w:spacing w:line="276" w:lineRule="auto"/>
              <w:ind w:left="-103" w:right="-108"/>
              <w:jc w:val="center"/>
              <w:rPr>
                <w:i/>
                <w:sz w:val="36"/>
                <w:szCs w:val="36"/>
                <w:lang w:val="ru-RU" w:eastAsia="en-US"/>
              </w:rPr>
            </w:pPr>
            <w:r w:rsidRPr="00361625">
              <w:rPr>
                <w:i/>
                <w:sz w:val="36"/>
                <w:szCs w:val="36"/>
                <w:lang w:val="ru-RU" w:eastAsia="en-US"/>
              </w:rPr>
              <w:t>Вт.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A5A" w:rsidRPr="00361625" w:rsidRDefault="003D7A5A" w:rsidP="003D7A5A">
            <w:pPr>
              <w:spacing w:line="276" w:lineRule="auto"/>
              <w:ind w:left="-108" w:right="-108"/>
              <w:jc w:val="center"/>
              <w:rPr>
                <w:i/>
                <w:sz w:val="36"/>
                <w:szCs w:val="36"/>
                <w:lang w:val="ru-RU" w:eastAsia="en-US"/>
              </w:rPr>
            </w:pPr>
            <w:r w:rsidRPr="00361625">
              <w:rPr>
                <w:i/>
                <w:sz w:val="36"/>
                <w:szCs w:val="36"/>
                <w:lang w:val="ru-RU" w:eastAsia="en-US"/>
              </w:rPr>
              <w:t>09.09.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A5A" w:rsidRPr="00361625" w:rsidRDefault="003D7A5A" w:rsidP="003D7A5A">
            <w:pPr>
              <w:spacing w:line="276" w:lineRule="auto"/>
              <w:ind w:left="-108" w:right="-109"/>
              <w:jc w:val="center"/>
              <w:rPr>
                <w:i/>
                <w:sz w:val="36"/>
                <w:szCs w:val="36"/>
                <w:lang w:val="ru-RU" w:eastAsia="en-US"/>
              </w:rPr>
            </w:pPr>
            <w:r w:rsidRPr="00361625">
              <w:rPr>
                <w:i/>
                <w:sz w:val="36"/>
                <w:szCs w:val="36"/>
                <w:lang w:val="ru-RU" w:eastAsia="en-US"/>
              </w:rPr>
              <w:t>11:00</w:t>
            </w:r>
          </w:p>
        </w:tc>
      </w:tr>
      <w:tr w:rsidR="003D7A5A" w:rsidTr="003D7A5A">
        <w:trPr>
          <w:trHeight w:val="866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A5A" w:rsidRDefault="003D7A5A" w:rsidP="003D7A5A">
            <w:pPr>
              <w:spacing w:line="276" w:lineRule="auto"/>
              <w:ind w:hanging="108"/>
              <w:rPr>
                <w:bCs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bCs/>
                <w:i/>
                <w:color w:val="000000" w:themeColor="text1"/>
                <w:sz w:val="28"/>
                <w:szCs w:val="28"/>
                <w:lang w:eastAsia="en-US"/>
              </w:rPr>
              <w:t xml:space="preserve">  </w:t>
            </w:r>
            <w:r>
              <w:rPr>
                <w:bCs/>
                <w:color w:val="000000" w:themeColor="text1"/>
                <w:sz w:val="28"/>
                <w:szCs w:val="28"/>
                <w:lang w:eastAsia="en-US"/>
              </w:rPr>
              <w:t xml:space="preserve">З питань житлово-комунального господарства та інфраструктури міста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A5A" w:rsidRDefault="003D7A5A" w:rsidP="003D7A5A">
            <w:pPr>
              <w:spacing w:line="276" w:lineRule="auto"/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>
              <w:rPr>
                <w:i/>
                <w:color w:val="000000" w:themeColor="text1"/>
                <w:sz w:val="28"/>
                <w:szCs w:val="28"/>
                <w:lang w:eastAsia="en-US"/>
              </w:rPr>
              <w:t>Карпінський</w:t>
            </w:r>
            <w:proofErr w:type="spellEnd"/>
          </w:p>
          <w:p w:rsidR="003D7A5A" w:rsidRDefault="003D7A5A" w:rsidP="003D7A5A">
            <w:pPr>
              <w:spacing w:line="276" w:lineRule="auto"/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i/>
                <w:color w:val="000000" w:themeColor="text1"/>
                <w:sz w:val="28"/>
                <w:szCs w:val="28"/>
                <w:lang w:eastAsia="en-US"/>
              </w:rPr>
              <w:t>Геннадій</w:t>
            </w:r>
          </w:p>
          <w:p w:rsidR="003D7A5A" w:rsidRDefault="003D7A5A" w:rsidP="003D7A5A">
            <w:pPr>
              <w:spacing w:line="276" w:lineRule="auto"/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i/>
                <w:color w:val="000000" w:themeColor="text1"/>
                <w:sz w:val="28"/>
                <w:szCs w:val="28"/>
                <w:lang w:eastAsia="en-US"/>
              </w:rPr>
              <w:t>Іванович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A5A" w:rsidRPr="00361625" w:rsidRDefault="003D7A5A" w:rsidP="003D7A5A">
            <w:pPr>
              <w:spacing w:line="276" w:lineRule="auto"/>
              <w:ind w:left="-103" w:right="-108"/>
              <w:jc w:val="center"/>
              <w:rPr>
                <w:i/>
                <w:sz w:val="36"/>
                <w:szCs w:val="36"/>
                <w:lang w:eastAsia="en-US"/>
              </w:rPr>
            </w:pPr>
            <w:r w:rsidRPr="00361625">
              <w:rPr>
                <w:i/>
                <w:sz w:val="36"/>
                <w:szCs w:val="36"/>
                <w:lang w:val="ru-RU" w:eastAsia="en-US"/>
              </w:rPr>
              <w:t>Ср.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A5A" w:rsidRPr="00361625" w:rsidRDefault="003D7A5A" w:rsidP="003D7A5A">
            <w:pPr>
              <w:spacing w:line="276" w:lineRule="auto"/>
              <w:ind w:left="-108" w:right="-108"/>
              <w:jc w:val="center"/>
              <w:rPr>
                <w:i/>
                <w:sz w:val="36"/>
                <w:szCs w:val="36"/>
                <w:lang w:eastAsia="en-US"/>
              </w:rPr>
            </w:pPr>
            <w:r w:rsidRPr="00361625">
              <w:rPr>
                <w:i/>
                <w:sz w:val="36"/>
                <w:szCs w:val="36"/>
                <w:lang w:val="ru-RU" w:eastAsia="en-US"/>
              </w:rPr>
              <w:t>10.09.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A5A" w:rsidRPr="00361625" w:rsidRDefault="003D7A5A" w:rsidP="003D7A5A">
            <w:pPr>
              <w:spacing w:line="276" w:lineRule="auto"/>
              <w:ind w:left="-108" w:right="-109"/>
              <w:jc w:val="center"/>
              <w:rPr>
                <w:i/>
                <w:sz w:val="36"/>
                <w:szCs w:val="36"/>
                <w:lang w:eastAsia="en-US"/>
              </w:rPr>
            </w:pPr>
            <w:r w:rsidRPr="00361625">
              <w:rPr>
                <w:i/>
                <w:sz w:val="36"/>
                <w:szCs w:val="36"/>
                <w:lang w:val="ru-RU" w:eastAsia="en-US"/>
              </w:rPr>
              <w:t>15:00</w:t>
            </w:r>
          </w:p>
        </w:tc>
      </w:tr>
      <w:tr w:rsidR="00361625" w:rsidTr="003D7A5A">
        <w:trPr>
          <w:trHeight w:val="866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625" w:rsidRDefault="00361625" w:rsidP="0036162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З питань бюджету, економічного розвитку, комунальної власності, підприємництва, торгівлі та залучення інвестицій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625" w:rsidRDefault="00361625" w:rsidP="00361625">
            <w:pPr>
              <w:spacing w:line="276" w:lineRule="auto"/>
              <w:ind w:left="-71" w:right="-102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Мойсеєв</w:t>
            </w:r>
          </w:p>
          <w:p w:rsidR="00361625" w:rsidRDefault="00361625" w:rsidP="00361625">
            <w:pPr>
              <w:spacing w:line="276" w:lineRule="auto"/>
              <w:ind w:left="-71" w:right="-102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Юрій Володимирович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625" w:rsidRPr="00361625" w:rsidRDefault="00361625" w:rsidP="00361625">
            <w:pPr>
              <w:spacing w:line="276" w:lineRule="auto"/>
              <w:ind w:left="-103" w:right="-108"/>
              <w:jc w:val="center"/>
              <w:rPr>
                <w:i/>
                <w:sz w:val="36"/>
                <w:szCs w:val="36"/>
                <w:lang w:val="ru-RU" w:eastAsia="en-US"/>
              </w:rPr>
            </w:pPr>
            <w:r w:rsidRPr="00361625">
              <w:rPr>
                <w:i/>
                <w:sz w:val="36"/>
                <w:szCs w:val="36"/>
                <w:lang w:val="ru-RU" w:eastAsia="en-US"/>
              </w:rPr>
              <w:t>Ч</w:t>
            </w:r>
            <w:r w:rsidRPr="00361625">
              <w:rPr>
                <w:i/>
                <w:sz w:val="36"/>
                <w:szCs w:val="36"/>
                <w:lang w:val="ru-RU" w:eastAsia="en-US"/>
              </w:rPr>
              <w:t>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625" w:rsidRPr="00361625" w:rsidRDefault="00361625" w:rsidP="00361625">
            <w:pPr>
              <w:spacing w:line="276" w:lineRule="auto"/>
              <w:ind w:left="-108" w:right="-108"/>
              <w:jc w:val="center"/>
              <w:rPr>
                <w:i/>
                <w:sz w:val="36"/>
                <w:szCs w:val="36"/>
                <w:lang w:val="ru-RU" w:eastAsia="en-US"/>
              </w:rPr>
            </w:pPr>
            <w:r w:rsidRPr="00361625">
              <w:rPr>
                <w:i/>
                <w:sz w:val="36"/>
                <w:szCs w:val="36"/>
                <w:lang w:val="ru-RU" w:eastAsia="en-US"/>
              </w:rPr>
              <w:t>11</w:t>
            </w:r>
            <w:r w:rsidRPr="00361625">
              <w:rPr>
                <w:i/>
                <w:sz w:val="36"/>
                <w:szCs w:val="36"/>
                <w:lang w:val="ru-RU" w:eastAsia="en-US"/>
              </w:rPr>
              <w:t>.09.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625" w:rsidRPr="00361625" w:rsidRDefault="00361625" w:rsidP="00361625">
            <w:pPr>
              <w:spacing w:line="276" w:lineRule="auto"/>
              <w:ind w:left="-108" w:right="-109"/>
              <w:jc w:val="center"/>
              <w:rPr>
                <w:i/>
                <w:sz w:val="36"/>
                <w:szCs w:val="36"/>
                <w:lang w:val="ru-RU" w:eastAsia="en-US"/>
              </w:rPr>
            </w:pPr>
            <w:r w:rsidRPr="00361625">
              <w:rPr>
                <w:i/>
                <w:sz w:val="36"/>
                <w:szCs w:val="36"/>
                <w:lang w:val="ru-RU" w:eastAsia="en-US"/>
              </w:rPr>
              <w:t>08</w:t>
            </w:r>
            <w:r w:rsidRPr="00361625">
              <w:rPr>
                <w:i/>
                <w:sz w:val="36"/>
                <w:szCs w:val="36"/>
                <w:lang w:val="ru-RU" w:eastAsia="en-US"/>
              </w:rPr>
              <w:t>:00</w:t>
            </w:r>
          </w:p>
        </w:tc>
        <w:bookmarkStart w:id="0" w:name="_GoBack"/>
        <w:bookmarkEnd w:id="0"/>
      </w:tr>
      <w:tr w:rsidR="003D7A5A" w:rsidTr="003D7A5A">
        <w:trPr>
          <w:trHeight w:val="866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A5A" w:rsidRDefault="003D7A5A" w:rsidP="003D7A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З соціально-гуманітарних питань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A5A" w:rsidRDefault="003D7A5A" w:rsidP="003D7A5A">
            <w:pPr>
              <w:spacing w:line="276" w:lineRule="auto"/>
              <w:ind w:left="-71" w:right="-102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Зубко</w:t>
            </w:r>
          </w:p>
          <w:p w:rsidR="003D7A5A" w:rsidRDefault="003D7A5A" w:rsidP="003D7A5A">
            <w:pPr>
              <w:spacing w:line="276" w:lineRule="auto"/>
              <w:ind w:left="-71" w:right="-102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Людмила Миколаївна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A5A" w:rsidRDefault="003D7A5A" w:rsidP="003D7A5A">
            <w:pPr>
              <w:spacing w:line="276" w:lineRule="auto"/>
              <w:ind w:left="-103" w:right="-108"/>
              <w:jc w:val="center"/>
              <w:rPr>
                <w:b/>
                <w:color w:val="FF0000"/>
                <w:sz w:val="36"/>
                <w:szCs w:val="36"/>
                <w:lang w:val="ru-RU" w:eastAsia="en-US"/>
              </w:rPr>
            </w:pPr>
            <w:r>
              <w:rPr>
                <w:b/>
                <w:color w:val="FF0000"/>
                <w:sz w:val="36"/>
                <w:szCs w:val="36"/>
                <w:lang w:val="ru-RU" w:eastAsia="en-US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A5A" w:rsidRDefault="003D7A5A" w:rsidP="003D7A5A">
            <w:pPr>
              <w:spacing w:line="276" w:lineRule="auto"/>
              <w:ind w:left="-108" w:right="-108"/>
              <w:jc w:val="center"/>
              <w:rPr>
                <w:i/>
                <w:color w:val="FF0000"/>
                <w:sz w:val="36"/>
                <w:szCs w:val="36"/>
                <w:lang w:val="ru-RU" w:eastAsia="en-US"/>
              </w:rPr>
            </w:pPr>
            <w:r>
              <w:rPr>
                <w:i/>
                <w:color w:val="FF0000"/>
                <w:sz w:val="36"/>
                <w:szCs w:val="36"/>
                <w:lang w:val="ru-RU" w:eastAsia="en-US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A5A" w:rsidRDefault="003D7A5A" w:rsidP="003D7A5A">
            <w:pPr>
              <w:spacing w:line="276" w:lineRule="auto"/>
              <w:ind w:left="-108" w:right="-109"/>
              <w:jc w:val="center"/>
              <w:rPr>
                <w:i/>
                <w:color w:val="FF0000"/>
                <w:sz w:val="36"/>
                <w:szCs w:val="36"/>
                <w:lang w:val="ru-RU" w:eastAsia="en-US"/>
              </w:rPr>
            </w:pPr>
            <w:r>
              <w:rPr>
                <w:i/>
                <w:color w:val="FF0000"/>
                <w:sz w:val="36"/>
                <w:szCs w:val="36"/>
                <w:lang w:val="ru-RU" w:eastAsia="en-US"/>
              </w:rPr>
              <w:t>---</w:t>
            </w:r>
          </w:p>
        </w:tc>
      </w:tr>
      <w:tr w:rsidR="003D7A5A" w:rsidTr="003D7A5A">
        <w:trPr>
          <w:trHeight w:val="698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A5A" w:rsidRDefault="003D7A5A" w:rsidP="003D7A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Cs/>
                <w:color w:val="000000" w:themeColor="text1"/>
                <w:sz w:val="28"/>
                <w:szCs w:val="28"/>
                <w:lang w:eastAsia="en-US"/>
              </w:rPr>
              <w:t xml:space="preserve">З питань депутатської діяльності, регламенту, дотримання законодавства та протидії корупції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A5A" w:rsidRDefault="003D7A5A" w:rsidP="003D7A5A">
            <w:pPr>
              <w:spacing w:line="276" w:lineRule="auto"/>
              <w:ind w:left="-98" w:right="-102"/>
              <w:jc w:val="center"/>
              <w:rPr>
                <w:i/>
                <w:sz w:val="28"/>
                <w:szCs w:val="28"/>
                <w:lang w:eastAsia="en-US"/>
              </w:rPr>
            </w:pPr>
            <w:proofErr w:type="spellStart"/>
            <w:r>
              <w:rPr>
                <w:i/>
                <w:sz w:val="28"/>
                <w:szCs w:val="28"/>
                <w:lang w:eastAsia="en-US"/>
              </w:rPr>
              <w:t>Черняхович</w:t>
            </w:r>
            <w:proofErr w:type="spellEnd"/>
          </w:p>
          <w:p w:rsidR="003D7A5A" w:rsidRDefault="003D7A5A" w:rsidP="003D7A5A">
            <w:pPr>
              <w:spacing w:line="276" w:lineRule="auto"/>
              <w:ind w:left="-98" w:right="-102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Олександр</w:t>
            </w:r>
          </w:p>
          <w:p w:rsidR="003D7A5A" w:rsidRDefault="003D7A5A" w:rsidP="003D7A5A">
            <w:pPr>
              <w:spacing w:line="276" w:lineRule="auto"/>
              <w:ind w:left="-71" w:right="-102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Мирославович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A5A" w:rsidRDefault="003D7A5A" w:rsidP="003D7A5A">
            <w:pPr>
              <w:spacing w:line="276" w:lineRule="auto"/>
              <w:ind w:left="-103" w:right="-108"/>
              <w:jc w:val="center"/>
              <w:rPr>
                <w:b/>
                <w:color w:val="FF0000"/>
                <w:sz w:val="36"/>
                <w:szCs w:val="36"/>
                <w:lang w:val="ru-RU" w:eastAsia="en-US"/>
              </w:rPr>
            </w:pPr>
            <w:r>
              <w:rPr>
                <w:b/>
                <w:color w:val="FF0000"/>
                <w:sz w:val="36"/>
                <w:szCs w:val="36"/>
                <w:lang w:val="ru-RU" w:eastAsia="en-US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A5A" w:rsidRDefault="003D7A5A" w:rsidP="003D7A5A">
            <w:pPr>
              <w:spacing w:line="276" w:lineRule="auto"/>
              <w:ind w:left="-108" w:right="-108"/>
              <w:jc w:val="center"/>
              <w:rPr>
                <w:i/>
                <w:color w:val="FF0000"/>
                <w:sz w:val="36"/>
                <w:szCs w:val="36"/>
                <w:lang w:val="ru-RU" w:eastAsia="en-US"/>
              </w:rPr>
            </w:pPr>
            <w:r>
              <w:rPr>
                <w:i/>
                <w:color w:val="FF0000"/>
                <w:sz w:val="36"/>
                <w:szCs w:val="36"/>
                <w:lang w:val="ru-RU" w:eastAsia="en-US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A5A" w:rsidRDefault="003D7A5A" w:rsidP="003D7A5A">
            <w:pPr>
              <w:spacing w:line="276" w:lineRule="auto"/>
              <w:ind w:left="-108" w:right="-109"/>
              <w:jc w:val="center"/>
              <w:rPr>
                <w:i/>
                <w:color w:val="FF0000"/>
                <w:sz w:val="36"/>
                <w:szCs w:val="36"/>
                <w:lang w:val="ru-RU" w:eastAsia="en-US"/>
              </w:rPr>
            </w:pPr>
            <w:r>
              <w:rPr>
                <w:i/>
                <w:color w:val="FF0000"/>
                <w:sz w:val="36"/>
                <w:szCs w:val="36"/>
                <w:lang w:val="ru-RU" w:eastAsia="en-US"/>
              </w:rPr>
              <w:t>---</w:t>
            </w:r>
          </w:p>
        </w:tc>
      </w:tr>
      <w:tr w:rsidR="003D7A5A" w:rsidTr="003D7A5A">
        <w:trPr>
          <w:trHeight w:val="698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A5A" w:rsidRPr="003D7A5A" w:rsidRDefault="003D7A5A" w:rsidP="003D7A5A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З питань містобудування, архітектури та землекористування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A5A" w:rsidRDefault="003D7A5A" w:rsidP="003D7A5A">
            <w:pPr>
              <w:spacing w:line="276" w:lineRule="auto"/>
              <w:ind w:left="-98" w:right="-102"/>
              <w:jc w:val="center"/>
              <w:rPr>
                <w:i/>
                <w:sz w:val="28"/>
                <w:szCs w:val="28"/>
                <w:lang w:eastAsia="en-US"/>
              </w:rPr>
            </w:pPr>
            <w:proofErr w:type="spellStart"/>
            <w:r>
              <w:rPr>
                <w:bCs/>
                <w:i/>
                <w:sz w:val="28"/>
                <w:szCs w:val="28"/>
                <w:lang w:eastAsia="en-US"/>
              </w:rPr>
              <w:t>Янушевич</w:t>
            </w:r>
            <w:proofErr w:type="spellEnd"/>
            <w:r>
              <w:rPr>
                <w:bCs/>
                <w:i/>
                <w:sz w:val="28"/>
                <w:szCs w:val="28"/>
                <w:lang w:eastAsia="en-US"/>
              </w:rPr>
              <w:t xml:space="preserve"> Микола Вікторович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A5A" w:rsidRDefault="003D7A5A" w:rsidP="003D7A5A">
            <w:pPr>
              <w:spacing w:line="276" w:lineRule="auto"/>
              <w:ind w:left="-103" w:right="-108"/>
              <w:jc w:val="center"/>
              <w:rPr>
                <w:b/>
                <w:color w:val="FF0000"/>
                <w:sz w:val="36"/>
                <w:szCs w:val="36"/>
                <w:lang w:val="ru-RU" w:eastAsia="en-US"/>
              </w:rPr>
            </w:pPr>
            <w:r>
              <w:rPr>
                <w:b/>
                <w:color w:val="FF0000"/>
                <w:sz w:val="36"/>
                <w:szCs w:val="36"/>
                <w:lang w:val="ru-RU" w:eastAsia="en-US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A5A" w:rsidRDefault="003D7A5A" w:rsidP="003D7A5A">
            <w:pPr>
              <w:spacing w:line="276" w:lineRule="auto"/>
              <w:ind w:left="-108" w:right="-108"/>
              <w:jc w:val="center"/>
              <w:rPr>
                <w:i/>
                <w:color w:val="FF0000"/>
                <w:sz w:val="36"/>
                <w:szCs w:val="36"/>
                <w:lang w:val="ru-RU" w:eastAsia="en-US"/>
              </w:rPr>
            </w:pPr>
            <w:r>
              <w:rPr>
                <w:i/>
                <w:color w:val="FF0000"/>
                <w:sz w:val="36"/>
                <w:szCs w:val="36"/>
                <w:lang w:val="ru-RU" w:eastAsia="en-US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A5A" w:rsidRDefault="003D7A5A" w:rsidP="003D7A5A">
            <w:pPr>
              <w:spacing w:line="276" w:lineRule="auto"/>
              <w:ind w:left="-108" w:right="-109"/>
              <w:jc w:val="center"/>
              <w:rPr>
                <w:i/>
                <w:color w:val="FF0000"/>
                <w:sz w:val="36"/>
                <w:szCs w:val="36"/>
                <w:lang w:val="ru-RU" w:eastAsia="en-US"/>
              </w:rPr>
            </w:pPr>
            <w:r>
              <w:rPr>
                <w:i/>
                <w:color w:val="FF0000"/>
                <w:sz w:val="36"/>
                <w:szCs w:val="36"/>
                <w:lang w:val="ru-RU" w:eastAsia="en-US"/>
              </w:rPr>
              <w:t>---</w:t>
            </w:r>
          </w:p>
        </w:tc>
      </w:tr>
    </w:tbl>
    <w:p w:rsidR="000928D1" w:rsidRPr="008235B2" w:rsidRDefault="000928D1" w:rsidP="000928D1">
      <w:pPr>
        <w:jc w:val="both"/>
        <w:rPr>
          <w:sz w:val="28"/>
          <w:szCs w:val="28"/>
        </w:rPr>
      </w:pPr>
    </w:p>
    <w:p w:rsidR="000928D1" w:rsidRPr="008235B2" w:rsidRDefault="000928D1" w:rsidP="000928D1">
      <w:pPr>
        <w:jc w:val="both"/>
        <w:rPr>
          <w:sz w:val="28"/>
          <w:szCs w:val="28"/>
        </w:rPr>
      </w:pPr>
      <w:r w:rsidRPr="008235B2">
        <w:rPr>
          <w:sz w:val="28"/>
          <w:szCs w:val="28"/>
        </w:rPr>
        <w:t xml:space="preserve"> </w:t>
      </w:r>
    </w:p>
    <w:p w:rsidR="002D0E3B" w:rsidRDefault="002D0E3B"/>
    <w:sectPr w:rsidR="002D0E3B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28D1"/>
    <w:rsid w:val="0005586D"/>
    <w:rsid w:val="0008403E"/>
    <w:rsid w:val="000858DC"/>
    <w:rsid w:val="000928D1"/>
    <w:rsid w:val="000B570A"/>
    <w:rsid w:val="000C6EC8"/>
    <w:rsid w:val="000F4509"/>
    <w:rsid w:val="001011FB"/>
    <w:rsid w:val="001279C8"/>
    <w:rsid w:val="00186BF1"/>
    <w:rsid w:val="001B7478"/>
    <w:rsid w:val="002324D5"/>
    <w:rsid w:val="00282AEE"/>
    <w:rsid w:val="002A284B"/>
    <w:rsid w:val="002B70C3"/>
    <w:rsid w:val="002C68F0"/>
    <w:rsid w:val="002D0E3B"/>
    <w:rsid w:val="00312226"/>
    <w:rsid w:val="00313517"/>
    <w:rsid w:val="00361625"/>
    <w:rsid w:val="00396155"/>
    <w:rsid w:val="003D66AA"/>
    <w:rsid w:val="003D7A5A"/>
    <w:rsid w:val="00412435"/>
    <w:rsid w:val="00477D1D"/>
    <w:rsid w:val="004B6AD1"/>
    <w:rsid w:val="00503B99"/>
    <w:rsid w:val="00577FBB"/>
    <w:rsid w:val="00583F56"/>
    <w:rsid w:val="005D1244"/>
    <w:rsid w:val="005E6690"/>
    <w:rsid w:val="005F586A"/>
    <w:rsid w:val="006569FD"/>
    <w:rsid w:val="006777D0"/>
    <w:rsid w:val="00692C92"/>
    <w:rsid w:val="006A3422"/>
    <w:rsid w:val="007557BD"/>
    <w:rsid w:val="00772255"/>
    <w:rsid w:val="007D4C13"/>
    <w:rsid w:val="007E5285"/>
    <w:rsid w:val="00800410"/>
    <w:rsid w:val="0082342B"/>
    <w:rsid w:val="00854022"/>
    <w:rsid w:val="0086059E"/>
    <w:rsid w:val="00863EFD"/>
    <w:rsid w:val="0089794F"/>
    <w:rsid w:val="008E20BF"/>
    <w:rsid w:val="008E5224"/>
    <w:rsid w:val="008F1ACF"/>
    <w:rsid w:val="008F2B8D"/>
    <w:rsid w:val="009C3B91"/>
    <w:rsid w:val="009D615D"/>
    <w:rsid w:val="00A95CD8"/>
    <w:rsid w:val="00B343E1"/>
    <w:rsid w:val="00B714EA"/>
    <w:rsid w:val="00BA45F4"/>
    <w:rsid w:val="00C05A27"/>
    <w:rsid w:val="00C33EFB"/>
    <w:rsid w:val="00C40150"/>
    <w:rsid w:val="00C66CC3"/>
    <w:rsid w:val="00C8415A"/>
    <w:rsid w:val="00C9732A"/>
    <w:rsid w:val="00CA45AA"/>
    <w:rsid w:val="00CA599F"/>
    <w:rsid w:val="00CB3FA7"/>
    <w:rsid w:val="00D10D40"/>
    <w:rsid w:val="00D14BA4"/>
    <w:rsid w:val="00D20F1C"/>
    <w:rsid w:val="00DE5DEA"/>
    <w:rsid w:val="00DF2B0E"/>
    <w:rsid w:val="00E53DC7"/>
    <w:rsid w:val="00E9159F"/>
    <w:rsid w:val="00E9598E"/>
    <w:rsid w:val="00F04261"/>
    <w:rsid w:val="00F058BC"/>
    <w:rsid w:val="00F151C5"/>
    <w:rsid w:val="00F242BD"/>
    <w:rsid w:val="00F3175F"/>
    <w:rsid w:val="00F326A8"/>
    <w:rsid w:val="00F61116"/>
    <w:rsid w:val="00F77E63"/>
    <w:rsid w:val="00FE4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047E4"/>
  <w15:docId w15:val="{AADA158B-8EF2-41FF-B3FA-2FD8164BA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28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9"/>
    <w:qFormat/>
    <w:rsid w:val="005D1244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qFormat/>
    <w:rsid w:val="005D124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149</Words>
  <Characters>850</Characters>
  <Application>Microsoft Office Word</Application>
  <DocSecurity>0</DocSecurity>
  <Lines>7</Lines>
  <Paragraphs>1</Paragraphs>
  <ScaleCrop>false</ScaleCrop>
  <Company>Microsoft</Company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2025-08-15T10:28:00Z</dcterms:created>
  <dcterms:modified xsi:type="dcterms:W3CDTF">2025-09-10T10:56:00Z</dcterms:modified>
</cp:coreProperties>
</file>